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5B57" w:rsidRDefault="00D82DCD" w:rsidP="009E5B57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#SúperCompacto (Consolidado)</w:t>
      </w:r>
    </w:p>
    <w:p w:rsidR="00AC355E" w:rsidRDefault="00AC355E" w:rsidP="009E5B57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9E5B57" w:rsidRPr="00AC355E" w:rsidRDefault="00AC355E" w:rsidP="009E5B57">
      <w:pPr>
        <w:spacing w:line="360" w:lineRule="auto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  <w:r w:rsidRPr="00AC355E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¿</w:t>
      </w:r>
      <w:r w:rsidR="009E5B57" w:rsidRPr="00AC355E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Qu</w:t>
      </w:r>
      <w:r w:rsidRPr="00AC355E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é</w:t>
      </w:r>
      <w:r w:rsidR="009E5B57" w:rsidRPr="00AC355E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 xml:space="preserve"> es un consolidado</w:t>
      </w:r>
      <w:r w:rsidRPr="00AC355E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?</w:t>
      </w:r>
    </w:p>
    <w:p w:rsidR="00AC355E" w:rsidRDefault="00AC355E" w:rsidP="009E5B57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Un consolidado es la unión de 2 o más paquetes dentro de un mismo envío. El servicio se implementó d</w:t>
      </w:r>
      <w:r w:rsidR="00860A29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ebido a que a veces compramos más de un artí</w:t>
      </w: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culo al mismo tiempo y queremos que todo nos llegue junto, esto beneficia a la </w:t>
      </w:r>
      <w:r w:rsidR="00860A29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facturación, generando un ahorro para el</w:t>
      </w: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bolsillo. La recomendación es hacer un consolidado de 3 paquetes o más para notar el ahorro o diferencia </w:t>
      </w:r>
      <w:r w:rsidR="00860A29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al</w:t>
      </w: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envío individual.</w:t>
      </w:r>
      <w:r w:rsidR="00860A29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Tenés derecho a un máximo de 10 paquetes en 15 días.</w:t>
      </w:r>
    </w:p>
    <w:p w:rsidR="00AC355E" w:rsidRPr="00AC355E" w:rsidRDefault="00AC355E" w:rsidP="009E5B57">
      <w:pPr>
        <w:spacing w:line="360" w:lineRule="auto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</w:p>
    <w:p w:rsidR="009E5B57" w:rsidRDefault="00AC355E" w:rsidP="009E5B57">
      <w:pPr>
        <w:spacing w:line="360" w:lineRule="auto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  <w:r w:rsidRPr="00AC355E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Tipos de consolidado</w:t>
      </w:r>
    </w:p>
    <w:p w:rsidR="00AC355E" w:rsidRDefault="00AC355E" w:rsidP="009E5B57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 w:rsidRPr="00AC355E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Hay dos tipos</w:t>
      </w: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: vía aérea o vía mar</w:t>
      </w:r>
      <w:r w:rsidR="008D06D5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ítima. </w:t>
      </w:r>
      <w:r w:rsidR="00860A29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El marítimo </w:t>
      </w:r>
      <w:r w:rsidR="008315EE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requiere</w:t>
      </w:r>
      <w:r w:rsidR="00860A29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un</w:t>
      </w:r>
      <w:r w:rsidR="008315EE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mínimo de 5 kilos, el aéreo no tiene peso mínimo.</w:t>
      </w:r>
    </w:p>
    <w:p w:rsidR="008D06D5" w:rsidRDefault="008D06D5" w:rsidP="009E5B57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El tiempo de entrega puede </w:t>
      </w:r>
      <w:r w:rsidR="008315EE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tardar un poco más de lo normal </w:t>
      </w:r>
      <w:r w:rsidR="00860A29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debido al trámite aduanal, (2-3 días aéreo – 8-15 días marítimo).</w:t>
      </w:r>
    </w:p>
    <w:p w:rsidR="00C532D6" w:rsidRPr="00AC355E" w:rsidRDefault="00C532D6" w:rsidP="00C532D6">
      <w:pPr>
        <w:spacing w:line="360" w:lineRule="auto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  <w:r w:rsidRPr="00AC355E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Reglas</w:t>
      </w:r>
    </w:p>
    <w:p w:rsidR="00C532D6" w:rsidRPr="008D3F33" w:rsidRDefault="00C532D6" w:rsidP="00C532D6">
      <w:pPr>
        <w:pStyle w:val="ListParagraph"/>
        <w:numPr>
          <w:ilvl w:val="0"/>
          <w:numId w:val="5"/>
        </w:num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 w:rsidRPr="008D3F33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Para realizar un consolidado tiene derecho a un máximo de 10 paquetes en un periodo de 15 días. Este tiempo inicia a partir del ingreso del primer paquete a bodega Miami.</w:t>
      </w:r>
    </w:p>
    <w:p w:rsidR="00C532D6" w:rsidRPr="008D3F33" w:rsidRDefault="00C532D6" w:rsidP="00C532D6">
      <w:pPr>
        <w:pStyle w:val="ListParagraph"/>
        <w:numPr>
          <w:ilvl w:val="0"/>
          <w:numId w:val="5"/>
        </w:num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 w:rsidRPr="008D3F33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No se puede consolidar un </w:t>
      </w:r>
      <w:r w:rsidR="008D3F33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solo </w:t>
      </w:r>
      <w:r w:rsidRPr="008D3F33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paquete. El mínimo son dos paquetes.</w:t>
      </w:r>
      <w:r w:rsidR="008D3F33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Vía marítima tiene un mínimo de peso de 5kilos, para el aéreo no hay mínimo de peso.</w:t>
      </w:r>
    </w:p>
    <w:p w:rsidR="00C532D6" w:rsidRPr="008D3F33" w:rsidRDefault="00C532D6" w:rsidP="00C532D6">
      <w:pPr>
        <w:pStyle w:val="ListParagraph"/>
        <w:numPr>
          <w:ilvl w:val="0"/>
          <w:numId w:val="5"/>
        </w:num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 w:rsidRPr="008D3F33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La acción se debe realizar UNA SOLA vez cuando todos los paquetes que estaba esperando hayan llegado</w:t>
      </w:r>
      <w:r w:rsidR="008D3F33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a Miami</w:t>
      </w:r>
      <w:r w:rsidRPr="008D3F33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. Si le hace falta uno o más paquetes y crea un consolidado, el consolidado se hará con los paquetes </w:t>
      </w:r>
      <w:r w:rsidRPr="008D3F33">
        <w:rPr>
          <w:rFonts w:ascii="Calibri" w:eastAsia="Times New Roman" w:hAnsi="Calibri" w:cs="Calibri"/>
          <w:color w:val="000000"/>
          <w:sz w:val="28"/>
          <w:szCs w:val="28"/>
          <w:lang w:val="es-ES"/>
        </w:rPr>
        <w:lastRenderedPageBreak/>
        <w:t>instruidos. Si esto le sucede, contactarnos inmediatamente al 2253-5400 para revertir la instrucción.</w:t>
      </w:r>
    </w:p>
    <w:p w:rsidR="00C532D6" w:rsidRPr="00C2527C" w:rsidRDefault="008D3F33" w:rsidP="00652FE2">
      <w:pPr>
        <w:pStyle w:val="ListParagraph"/>
        <w:numPr>
          <w:ilvl w:val="0"/>
          <w:numId w:val="5"/>
        </w:num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 w:rsidRPr="00C2527C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Cada artí</w:t>
      </w:r>
      <w:r w:rsidR="00C532D6" w:rsidRPr="00C2527C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culo dentro del </w:t>
      </w:r>
      <w:r w:rsidR="00C2527C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consolidado debe tener factura. La factura válida debe tener: descripción del artículo, monto total desglosado y datos personales como el número de cuenta, su nombre y dirección de Miami.</w:t>
      </w:r>
    </w:p>
    <w:p w:rsidR="00C532D6" w:rsidRDefault="00C532D6" w:rsidP="00C532D6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__________________________</w:t>
      </w:r>
      <w:bookmarkStart w:id="0" w:name="_GoBack"/>
      <w:bookmarkEnd w:id="0"/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_________________________________________</w:t>
      </w:r>
    </w:p>
    <w:p w:rsidR="00AC355E" w:rsidRDefault="00AC355E" w:rsidP="009E5B57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AC355E" w:rsidRPr="00AC355E" w:rsidRDefault="00AC355E" w:rsidP="009E5B57">
      <w:pPr>
        <w:spacing w:line="360" w:lineRule="auto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  <w:r w:rsidRPr="00AC355E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Pasos para realizar un consolidado</w:t>
      </w:r>
    </w:p>
    <w:p w:rsidR="00AC355E" w:rsidRDefault="008D06D5" w:rsidP="009E5B57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Existe dos maneras de formar un consolidado.</w:t>
      </w:r>
    </w:p>
    <w:p w:rsidR="008D06D5" w:rsidRDefault="00C532D6" w:rsidP="008D06D5">
      <w:pPr>
        <w:pStyle w:val="ListParagraph"/>
        <w:numPr>
          <w:ilvl w:val="0"/>
          <w:numId w:val="1"/>
        </w:num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Pre alerta</w:t>
      </w:r>
      <w:r w:rsidR="008D06D5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– el recomendado* </w:t>
      </w:r>
      <w:r w:rsidR="00860A29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(</w:t>
      </w:r>
      <w:r w:rsidR="008D06D5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para que el consolidado viaje cuanto antes</w:t>
      </w:r>
      <w:r w:rsidR="00860A29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)</w:t>
      </w:r>
    </w:p>
    <w:p w:rsidR="008D06D5" w:rsidRDefault="008D06D5" w:rsidP="008D06D5">
      <w:pPr>
        <w:pStyle w:val="ListParagraph"/>
        <w:numPr>
          <w:ilvl w:val="0"/>
          <w:numId w:val="1"/>
        </w:num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Sin pre alerta</w:t>
      </w:r>
    </w:p>
    <w:p w:rsidR="00860A29" w:rsidRDefault="00860A29" w:rsidP="00C532D6">
      <w:pPr>
        <w:spacing w:line="360" w:lineRule="auto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</w:p>
    <w:p w:rsidR="008D06D5" w:rsidRDefault="00C532D6" w:rsidP="008D06D5">
      <w:pPr>
        <w:spacing w:line="360" w:lineRule="auto"/>
        <w:ind w:firstLine="360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Pre alerta</w:t>
      </w:r>
    </w:p>
    <w:p w:rsidR="008D06D5" w:rsidRPr="00100149" w:rsidRDefault="008D06D5" w:rsidP="008D06D5">
      <w:pPr>
        <w:pStyle w:val="ListParagraph"/>
        <w:numPr>
          <w:ilvl w:val="0"/>
          <w:numId w:val="2"/>
        </w:numPr>
        <w:spacing w:line="360" w:lineRule="auto"/>
        <w:rPr>
          <w:rStyle w:val="Hyperlink"/>
          <w:rFonts w:ascii="Calibri" w:eastAsia="Times New Roman" w:hAnsi="Calibri" w:cs="Calibri"/>
          <w:color w:val="000000"/>
          <w:sz w:val="28"/>
          <w:szCs w:val="28"/>
          <w:u w:val="none"/>
          <w:lang w:val="es-ES"/>
        </w:rPr>
      </w:pPr>
      <w:r w:rsidRPr="008D06D5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Ingresa a su panel de cliente en: </w:t>
      </w:r>
      <w:hyperlink r:id="rId5" w:history="1">
        <w:r w:rsidRPr="008D06D5">
          <w:rPr>
            <w:rStyle w:val="Hyperlink"/>
            <w:rFonts w:ascii="Calibri" w:eastAsia="Times New Roman" w:hAnsi="Calibri" w:cs="Calibri"/>
            <w:sz w:val="28"/>
            <w:szCs w:val="28"/>
            <w:lang w:val="es-ES"/>
          </w:rPr>
          <w:t>https://admin.superboxcr.com/ingreso</w:t>
        </w:r>
      </w:hyperlink>
    </w:p>
    <w:p w:rsidR="00100149" w:rsidRDefault="00100149" w:rsidP="00100149">
      <w:pPr>
        <w:pStyle w:val="ListParagraph"/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  <w:lang w:val="es-ES"/>
        </w:rPr>
        <w:drawing>
          <wp:inline distT="0" distB="0" distL="0" distR="0">
            <wp:extent cx="4198513" cy="2677898"/>
            <wp:effectExtent l="0" t="0" r="571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6-18 at 15.20.5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876" cy="267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49" w:rsidRPr="008D06D5" w:rsidRDefault="00100149" w:rsidP="00100149">
      <w:pPr>
        <w:pStyle w:val="ListParagraph"/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860A29" w:rsidRDefault="008D06D5" w:rsidP="00860A29">
      <w:pPr>
        <w:pStyle w:val="ListParagraph"/>
        <w:numPr>
          <w:ilvl w:val="0"/>
          <w:numId w:val="2"/>
        </w:num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 w:rsidRPr="008D06D5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Menú superior </w:t>
      </w: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le da clic</w:t>
      </w:r>
      <w:r w:rsidRPr="008D06D5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a “Pre alerta”</w:t>
      </w:r>
    </w:p>
    <w:p w:rsidR="00100149" w:rsidRDefault="00C95EC4" w:rsidP="00100149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lastRenderedPageBreak/>
        <w:t xml:space="preserve">             </w:t>
      </w:r>
      <w:r>
        <w:rPr>
          <w:rFonts w:ascii="Calibri" w:eastAsia="Times New Roman" w:hAnsi="Calibri" w:cs="Calibri"/>
          <w:noProof/>
          <w:color w:val="000000"/>
          <w:sz w:val="28"/>
          <w:szCs w:val="28"/>
          <w:lang w:val="es-ES"/>
        </w:rPr>
        <w:drawing>
          <wp:inline distT="0" distB="0" distL="0" distR="0">
            <wp:extent cx="4133591" cy="30105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6-18 at 15.21.3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656" cy="30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C4" w:rsidRDefault="00C95EC4" w:rsidP="00100149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C95EC4" w:rsidRDefault="00C95EC4" w:rsidP="00100149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C95EC4" w:rsidRPr="00100149" w:rsidRDefault="00C95EC4" w:rsidP="00100149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C95EC4" w:rsidRPr="00C95EC4" w:rsidRDefault="008D06D5" w:rsidP="00C95EC4">
      <w:pPr>
        <w:pStyle w:val="ListParagraph"/>
        <w:numPr>
          <w:ilvl w:val="0"/>
          <w:numId w:val="2"/>
        </w:num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 w:rsidRPr="008D06D5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Genera un pre alerta por cada paquete a consolidar. Si un mismo tracking contiene varios artículos, coloca el tracking y en la “descripción” del formulario describe los distintos productos. *Es muy importante no hacer </w:t>
      </w:r>
      <w:r w:rsidRPr="008D06D5">
        <w:rPr>
          <w:rFonts w:ascii="Calibri" w:eastAsia="Times New Roman" w:hAnsi="Calibri" w:cs="Calibri"/>
          <w:i/>
          <w:color w:val="000000"/>
          <w:sz w:val="28"/>
          <w:szCs w:val="28"/>
          <w:lang w:val="es-ES"/>
        </w:rPr>
        <w:t>trampa</w:t>
      </w:r>
      <w:r w:rsidRPr="008D06D5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colocando un tracking falso o colocar todos los productos con un mismo tracking debido a que cuando ingrese el paquete en Miami, no vamos a poder identificarlos de una manera rápida. Tomará más tiempo, ya que se haría de una manera manual y no automática. </w:t>
      </w:r>
    </w:p>
    <w:p w:rsidR="001A106B" w:rsidRDefault="001A106B" w:rsidP="008D06D5">
      <w:pPr>
        <w:pStyle w:val="ListParagraph"/>
        <w:numPr>
          <w:ilvl w:val="0"/>
          <w:numId w:val="2"/>
        </w:num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En el pre alerta el método de envío a seleccionar es: RETENER (consolidado), debe escoger esta opción por cada paquete o tracking que desea consolidar.</w:t>
      </w:r>
    </w:p>
    <w:p w:rsidR="00C95EC4" w:rsidRDefault="00C95EC4" w:rsidP="00C95EC4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lastRenderedPageBreak/>
        <w:t xml:space="preserve">                             </w:t>
      </w:r>
      <w:r>
        <w:rPr>
          <w:rFonts w:ascii="Calibri" w:eastAsia="Times New Roman" w:hAnsi="Calibri" w:cs="Calibri"/>
          <w:noProof/>
          <w:color w:val="000000"/>
          <w:sz w:val="28"/>
          <w:szCs w:val="28"/>
          <w:lang w:val="es-ES"/>
        </w:rPr>
        <w:drawing>
          <wp:inline distT="0" distB="0" distL="0" distR="0">
            <wp:extent cx="3590239" cy="3342068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6-18 at 15.24.5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013" cy="334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C4" w:rsidRDefault="00C95EC4" w:rsidP="00C95EC4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C95EC4" w:rsidRDefault="00C95EC4" w:rsidP="00C95EC4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C95EC4" w:rsidRDefault="00C95EC4" w:rsidP="00C95EC4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C95EC4" w:rsidRDefault="00C95EC4" w:rsidP="00C95EC4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C95EC4" w:rsidRPr="00C95EC4" w:rsidRDefault="00C95EC4" w:rsidP="00C95EC4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C95EC4" w:rsidRPr="00C95EC4" w:rsidRDefault="001A106B" w:rsidP="00C95EC4">
      <w:pPr>
        <w:pStyle w:val="ListParagraph"/>
        <w:numPr>
          <w:ilvl w:val="0"/>
          <w:numId w:val="2"/>
        </w:num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Una vez rea</w:t>
      </w:r>
      <w:r w:rsidR="00C95EC4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lizados los pre alertas, queda esperar</w:t>
      </w: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que los paquetes ingresen a bodega Miami.</w:t>
      </w:r>
    </w:p>
    <w:p w:rsidR="008315EE" w:rsidRDefault="001A106B" w:rsidP="001A106B">
      <w:pPr>
        <w:pStyle w:val="ListParagraph"/>
        <w:numPr>
          <w:ilvl w:val="0"/>
          <w:numId w:val="2"/>
        </w:num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Un correo electrónico o un SMS (mensaje de texto) se le </w:t>
      </w:r>
      <w:r w:rsidR="008315EE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llegará</w:t>
      </w: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cuando los mismo</w:t>
      </w:r>
      <w:r w:rsidR="008315EE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s</w:t>
      </w: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ingresen a Miami. Una vez en bodega, debe ingresar nuevamente a su cuenta y girar las instrucciones de envío.</w:t>
      </w:r>
    </w:p>
    <w:p w:rsidR="001A106B" w:rsidRPr="00AD60C5" w:rsidRDefault="001A106B" w:rsidP="00AD60C5">
      <w:pPr>
        <w:pStyle w:val="ListParagraph"/>
        <w:spacing w:line="360" w:lineRule="auto"/>
        <w:ind w:left="1440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  <w:r w:rsidRPr="00AD60C5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 xml:space="preserve">Con el pre alerta, sabemos que hay paquetes por llegar a Miami pero SuperBox desconoce el total de paquetes que está esperando, por esto ocupamos de su ayuda para girar instrucciones. Es la forma de decirnos: </w:t>
      </w:r>
      <w:r w:rsidRPr="00AD60C5">
        <w:rPr>
          <w:rFonts w:ascii="Calibri" w:eastAsia="Times New Roman" w:hAnsi="Calibri" w:cs="Calibri"/>
          <w:b/>
          <w:i/>
          <w:color w:val="000000"/>
          <w:sz w:val="28"/>
          <w:szCs w:val="28"/>
          <w:lang w:val="es-ES"/>
        </w:rPr>
        <w:t xml:space="preserve">“Hey SuperBox ya llegaron todos los paquetes que estaba esperando, </w:t>
      </w:r>
      <w:r w:rsidR="008315EE" w:rsidRPr="00AD60C5">
        <w:rPr>
          <w:rFonts w:ascii="Calibri" w:eastAsia="Times New Roman" w:hAnsi="Calibri" w:cs="Calibri"/>
          <w:b/>
          <w:i/>
          <w:color w:val="000000"/>
          <w:sz w:val="28"/>
          <w:szCs w:val="28"/>
          <w:lang w:val="es-ES"/>
        </w:rPr>
        <w:t xml:space="preserve">favor </w:t>
      </w:r>
      <w:r w:rsidRPr="00AD60C5">
        <w:rPr>
          <w:rFonts w:ascii="Calibri" w:eastAsia="Times New Roman" w:hAnsi="Calibri" w:cs="Calibri"/>
          <w:b/>
          <w:i/>
          <w:color w:val="000000"/>
          <w:sz w:val="28"/>
          <w:szCs w:val="28"/>
          <w:lang w:val="es-ES"/>
        </w:rPr>
        <w:t>volarlos hacia Costa Rica”</w:t>
      </w:r>
      <w:r w:rsidR="00C95EC4" w:rsidRPr="00AD60C5">
        <w:rPr>
          <w:rFonts w:ascii="Calibri" w:eastAsia="Times New Roman" w:hAnsi="Calibri" w:cs="Calibri"/>
          <w:b/>
          <w:i/>
          <w:color w:val="000000"/>
          <w:sz w:val="28"/>
          <w:szCs w:val="28"/>
          <w:lang w:val="es-ES"/>
        </w:rPr>
        <w:t>.</w:t>
      </w:r>
    </w:p>
    <w:p w:rsidR="00C95EC4" w:rsidRDefault="00C95EC4" w:rsidP="00C95EC4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lastRenderedPageBreak/>
        <w:t xml:space="preserve">                              </w:t>
      </w:r>
      <w:r>
        <w:rPr>
          <w:rFonts w:ascii="Calibri" w:eastAsia="Times New Roman" w:hAnsi="Calibri" w:cs="Calibri"/>
          <w:noProof/>
          <w:color w:val="000000"/>
          <w:sz w:val="28"/>
          <w:szCs w:val="28"/>
          <w:lang w:val="es-ES"/>
        </w:rPr>
        <w:drawing>
          <wp:inline distT="0" distB="0" distL="0" distR="0" wp14:anchorId="4590AB02" wp14:editId="59FD548D">
            <wp:extent cx="4151829" cy="485533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6-18 at 15.29.0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224" cy="486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C4" w:rsidRPr="00C95EC4" w:rsidRDefault="00C95EC4" w:rsidP="00C95EC4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AD60C5" w:rsidRDefault="001A106B" w:rsidP="001A106B">
      <w:pPr>
        <w:pStyle w:val="ListParagraph"/>
        <w:numPr>
          <w:ilvl w:val="0"/>
          <w:numId w:val="2"/>
        </w:num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Ingresamos </w:t>
      </w:r>
      <w:hyperlink r:id="rId10" w:history="1">
        <w:r w:rsidRPr="008D06D5">
          <w:rPr>
            <w:rStyle w:val="Hyperlink"/>
            <w:rFonts w:ascii="Calibri" w:eastAsia="Times New Roman" w:hAnsi="Calibri" w:cs="Calibri"/>
            <w:sz w:val="28"/>
            <w:szCs w:val="28"/>
            <w:lang w:val="es-ES"/>
          </w:rPr>
          <w:t>https://admin.superboxcr.com/ingreso</w:t>
        </w:r>
      </w:hyperlink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y le damos clic en el menú de la izquierda en “Consolidar Paquetes”</w:t>
      </w:r>
      <w:r w:rsidR="00902DB6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. </w:t>
      </w:r>
    </w:p>
    <w:p w:rsidR="00902DB6" w:rsidRPr="00AD60C5" w:rsidRDefault="00902DB6" w:rsidP="00AD60C5">
      <w:pPr>
        <w:spacing w:line="360" w:lineRule="auto"/>
        <w:ind w:left="1440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  <w:r w:rsidRPr="00AD60C5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 xml:space="preserve">Los paquetes solo aparecerán en esta sección si están como </w:t>
      </w:r>
      <w:r w:rsidRPr="00AD60C5">
        <w:rPr>
          <w:rFonts w:ascii="Calibri" w:eastAsia="Times New Roman" w:hAnsi="Calibri" w:cs="Calibri"/>
          <w:b/>
          <w:color w:val="000000"/>
          <w:sz w:val="28"/>
          <w:szCs w:val="28"/>
          <w:u w:val="single"/>
          <w:lang w:val="es-ES"/>
        </w:rPr>
        <w:t>“Recibidos en Miami”</w:t>
      </w:r>
      <w:r w:rsidR="00AD60C5" w:rsidRPr="00AD60C5">
        <w:rPr>
          <w:rFonts w:ascii="Calibri" w:eastAsia="Times New Roman" w:hAnsi="Calibri" w:cs="Calibri"/>
          <w:b/>
          <w:color w:val="000000"/>
          <w:sz w:val="28"/>
          <w:szCs w:val="28"/>
          <w:u w:val="single"/>
          <w:lang w:val="es-ES"/>
        </w:rPr>
        <w:t xml:space="preserve"> y con factura</w:t>
      </w:r>
      <w:r w:rsidRPr="00AD60C5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 xml:space="preserve">, de lo contrario no los podrán visualizar. </w:t>
      </w:r>
    </w:p>
    <w:p w:rsidR="00C95EC4" w:rsidRPr="00C95EC4" w:rsidRDefault="00C95EC4" w:rsidP="00C95EC4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lastRenderedPageBreak/>
        <w:t xml:space="preserve">                      </w:t>
      </w:r>
      <w:r>
        <w:rPr>
          <w:rFonts w:ascii="Calibri" w:eastAsia="Times New Roman" w:hAnsi="Calibri" w:cs="Calibri"/>
          <w:noProof/>
          <w:color w:val="000000"/>
          <w:sz w:val="28"/>
          <w:szCs w:val="28"/>
          <w:lang w:val="es-ES"/>
        </w:rPr>
        <w:drawing>
          <wp:inline distT="0" distB="0" distL="0" distR="0">
            <wp:extent cx="4613924" cy="345797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6-18 at 15.47.1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258" cy="345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089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      </w:t>
      </w:r>
    </w:p>
    <w:p w:rsidR="001A106B" w:rsidRDefault="00902DB6" w:rsidP="001A106B">
      <w:pPr>
        <w:pStyle w:val="ListParagraph"/>
        <w:numPr>
          <w:ilvl w:val="0"/>
          <w:numId w:val="2"/>
        </w:num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Seleccionamos los paquetes a consolidar y escogemos el método de envío (aéreo o marítimo).</w:t>
      </w:r>
    </w:p>
    <w:p w:rsidR="00833089" w:rsidRDefault="00833089" w:rsidP="00833089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             </w:t>
      </w:r>
      <w:r>
        <w:rPr>
          <w:rFonts w:ascii="Calibri" w:eastAsia="Times New Roman" w:hAnsi="Calibri" w:cs="Calibri"/>
          <w:noProof/>
          <w:color w:val="000000"/>
          <w:sz w:val="28"/>
          <w:szCs w:val="28"/>
          <w:lang w:val="es-ES"/>
        </w:rPr>
        <w:drawing>
          <wp:inline distT="0" distB="0" distL="0" distR="0" wp14:anchorId="42126F5C" wp14:editId="5846E6AD">
            <wp:extent cx="5048518" cy="175641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6-18 at 15.47.30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60"/>
                    <a:stretch/>
                  </pic:blipFill>
                  <pic:spPr bwMode="auto">
                    <a:xfrm>
                      <a:off x="0" y="0"/>
                      <a:ext cx="5048518" cy="175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089" w:rsidRDefault="00833089" w:rsidP="00833089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lastRenderedPageBreak/>
        <w:t xml:space="preserve">                  </w:t>
      </w:r>
      <w:r>
        <w:rPr>
          <w:rFonts w:ascii="Calibri" w:eastAsia="Times New Roman" w:hAnsi="Calibri" w:cs="Calibri"/>
          <w:noProof/>
          <w:color w:val="000000"/>
          <w:sz w:val="28"/>
          <w:szCs w:val="28"/>
          <w:lang w:val="es-ES"/>
        </w:rPr>
        <w:drawing>
          <wp:inline distT="0" distB="0" distL="0" distR="0">
            <wp:extent cx="5196625" cy="24618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6-18 at 15.47.4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68"/>
                    <a:stretch/>
                  </pic:blipFill>
                  <pic:spPr bwMode="auto">
                    <a:xfrm>
                      <a:off x="0" y="0"/>
                      <a:ext cx="5196625" cy="246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089" w:rsidRPr="00833089" w:rsidRDefault="00833089" w:rsidP="00833089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833089" w:rsidRDefault="00D17E04" w:rsidP="00833089">
      <w:pPr>
        <w:pStyle w:val="ListParagraph"/>
        <w:numPr>
          <w:ilvl w:val="0"/>
          <w:numId w:val="2"/>
        </w:num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El c</w:t>
      </w:r>
      <w:r w:rsidR="00902DB6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onsolidado estaría listo. Para comprobarlo, se devuelve a la página principal, en la tabla de paquetes, y verá que los paquetes que antes </w:t>
      </w: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estaban separados se han unido en un solo envío.</w:t>
      </w:r>
    </w:p>
    <w:p w:rsidR="00AD60C5" w:rsidRPr="00AD60C5" w:rsidRDefault="00AD60C5" w:rsidP="00AD60C5">
      <w:pPr>
        <w:pStyle w:val="ListParagraph"/>
        <w:spacing w:line="360" w:lineRule="auto"/>
        <w:ind w:left="1440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  <w:r w:rsidRPr="00AD60C5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 xml:space="preserve">Después de este </w:t>
      </w:r>
      <w:r w:rsidR="006F7CD4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ú</w:t>
      </w:r>
      <w:r w:rsidRPr="00AD60C5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ltimo paso, NO DEBE DE HACER NADA, NO CAMBIE LAS INSTRUCCIONES. Si tiene duda, contactarnos vía chat web o por cualquiera de nuestros medios.</w:t>
      </w:r>
    </w:p>
    <w:p w:rsidR="00833089" w:rsidRDefault="00833089" w:rsidP="00833089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  <w:lang w:val="es-ES"/>
        </w:rPr>
        <w:drawing>
          <wp:inline distT="0" distB="0" distL="0" distR="0" wp14:anchorId="2E0E32A8" wp14:editId="71BA215B">
            <wp:extent cx="5943600" cy="29197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6-18 at 15.47.5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089" w:rsidRDefault="00833089" w:rsidP="00833089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833089" w:rsidRDefault="00833089" w:rsidP="00833089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833089" w:rsidRPr="00833089" w:rsidRDefault="00833089" w:rsidP="00833089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AD60C5" w:rsidRDefault="00902DB6" w:rsidP="00AD60C5">
      <w:pPr>
        <w:pStyle w:val="ListParagraph"/>
        <w:spacing w:line="360" w:lineRule="auto"/>
        <w:ind w:left="1440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</w:t>
      </w:r>
      <w:r w:rsidR="00D17E04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Si ingresa al consolidado, puede que el “status” de “Recibido en Miami – Guía completada” no cambie, ya que el personal en Miami pronto realizará la unión de los mismos. Una vez que efectuado, el status cambia por “En tránsito a Costa” o “En consolidado”. </w:t>
      </w:r>
    </w:p>
    <w:p w:rsidR="00902DB6" w:rsidRPr="00AD60C5" w:rsidRDefault="00D17E04" w:rsidP="00AD60C5">
      <w:pPr>
        <w:pStyle w:val="ListParagraph"/>
        <w:spacing w:line="360" w:lineRule="auto"/>
        <w:ind w:left="2160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  <w:r w:rsidRPr="00AD60C5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 xml:space="preserve">El tiempo </w:t>
      </w:r>
      <w:r w:rsidR="00A03194" w:rsidRPr="00AD60C5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para que el personal de Miami forme un consolidado es de 12 horas.</w:t>
      </w:r>
      <w:r w:rsidR="00AD60C5" w:rsidRPr="00AD60C5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 xml:space="preserve"> </w:t>
      </w:r>
      <w:r w:rsidR="00AD60C5" w:rsidRPr="00AD60C5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 xml:space="preserve">Al día siguiente podrá comprobarlo verificando el sistema y el cambio de status. </w:t>
      </w:r>
      <w:r w:rsidR="00AD60C5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De lo contrario comuníquese con nosotros.</w:t>
      </w:r>
    </w:p>
    <w:p w:rsidR="00833089" w:rsidRPr="00833089" w:rsidRDefault="00833089" w:rsidP="00833089">
      <w:pPr>
        <w:spacing w:line="36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  <w:lang w:val="es-ES"/>
        </w:rPr>
        <w:drawing>
          <wp:inline distT="0" distB="0" distL="0" distR="0">
            <wp:extent cx="5943600" cy="21742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6-18 at 15.48.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089" w:rsidRPr="00833089" w:rsidRDefault="00833089" w:rsidP="00833089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902DB6" w:rsidRDefault="00902DB6" w:rsidP="00902DB6">
      <w:pPr>
        <w:pStyle w:val="ListParagraph"/>
        <w:spacing w:line="36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AD60C5" w:rsidRDefault="00AD60C5" w:rsidP="00902DB6">
      <w:pPr>
        <w:pStyle w:val="ListParagraph"/>
        <w:spacing w:line="36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AD60C5" w:rsidRDefault="00AD60C5" w:rsidP="00902DB6">
      <w:pPr>
        <w:pStyle w:val="ListParagraph"/>
        <w:spacing w:line="36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AD60C5" w:rsidRDefault="00AD60C5" w:rsidP="00902DB6">
      <w:pPr>
        <w:pStyle w:val="ListParagraph"/>
        <w:spacing w:line="36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AD60C5" w:rsidRDefault="00AD60C5" w:rsidP="00902DB6">
      <w:pPr>
        <w:pStyle w:val="ListParagraph"/>
        <w:spacing w:line="36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AD60C5" w:rsidRDefault="00AD60C5" w:rsidP="00902DB6">
      <w:pPr>
        <w:pStyle w:val="ListParagraph"/>
        <w:spacing w:line="36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AD60C5" w:rsidRPr="0075475B" w:rsidRDefault="00AD60C5" w:rsidP="00902DB6">
      <w:pPr>
        <w:pStyle w:val="ListParagraph"/>
        <w:spacing w:line="36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902DB6" w:rsidRDefault="00902DB6" w:rsidP="00902DB6">
      <w:pPr>
        <w:spacing w:line="360" w:lineRule="auto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lastRenderedPageBreak/>
        <w:t>Sin Pre alerta</w:t>
      </w:r>
    </w:p>
    <w:p w:rsidR="00324231" w:rsidRDefault="00324231" w:rsidP="00902DB6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Está opción es por si usted no pre alertó. Funciona</w:t>
      </w:r>
      <w:r w:rsidRPr="00324231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si usted está muy pendiente de sus compras</w:t>
      </w:r>
      <w:r w:rsidR="00AD60C5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, ya que por </w:t>
      </w:r>
      <w:r w:rsidR="00AD60C5" w:rsidRPr="00AD60C5">
        <w:rPr>
          <w:rFonts w:ascii="Calibri" w:eastAsia="Times New Roman" w:hAnsi="Calibri" w:cs="Calibri"/>
          <w:i/>
          <w:color w:val="000000"/>
          <w:sz w:val="28"/>
          <w:szCs w:val="28"/>
          <w:lang w:val="es-ES"/>
        </w:rPr>
        <w:t xml:space="preserve">default </w:t>
      </w: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todos los paquetes que ingresan a bodega Miami están preseleccionados con el método SúperRápido (vía aérea individual). Por lo </w:t>
      </w:r>
      <w:r w:rsidR="00FE122C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que,</w:t>
      </w: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si un paq</w:t>
      </w:r>
      <w:r w:rsidR="00D17E04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uete cuenta con factura y </w:t>
      </w: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no cambió el método de envío, volará de forma individual.</w:t>
      </w:r>
    </w:p>
    <w:p w:rsidR="00D17E04" w:rsidRPr="00324231" w:rsidRDefault="00D17E04" w:rsidP="00902DB6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El único requisito que impide volar un paquete de Miami, es que no tenga factura.</w:t>
      </w:r>
    </w:p>
    <w:p w:rsidR="0075475B" w:rsidRDefault="0075475B" w:rsidP="00324231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75475B" w:rsidRDefault="0075475B" w:rsidP="00324231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324231" w:rsidRPr="0075475B" w:rsidRDefault="00324231" w:rsidP="00324231">
      <w:pPr>
        <w:pStyle w:val="ListParagraph"/>
        <w:numPr>
          <w:ilvl w:val="0"/>
          <w:numId w:val="3"/>
        </w:numPr>
        <w:spacing w:line="360" w:lineRule="auto"/>
        <w:rPr>
          <w:rStyle w:val="Hyperlink"/>
          <w:rFonts w:ascii="Calibri" w:eastAsia="Times New Roman" w:hAnsi="Calibri" w:cs="Calibri"/>
          <w:color w:val="000000"/>
          <w:sz w:val="28"/>
          <w:szCs w:val="28"/>
          <w:u w:val="none"/>
          <w:lang w:val="es-ES"/>
        </w:rPr>
      </w:pPr>
      <w:r w:rsidRPr="008D06D5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Ingresa a su panel de cliente en: </w:t>
      </w:r>
      <w:hyperlink r:id="rId16" w:history="1">
        <w:r w:rsidRPr="008D06D5">
          <w:rPr>
            <w:rStyle w:val="Hyperlink"/>
            <w:rFonts w:ascii="Calibri" w:eastAsia="Times New Roman" w:hAnsi="Calibri" w:cs="Calibri"/>
            <w:sz w:val="28"/>
            <w:szCs w:val="28"/>
            <w:lang w:val="es-ES"/>
          </w:rPr>
          <w:t>https://admin.superboxcr.com/ingreso</w:t>
        </w:r>
      </w:hyperlink>
      <w:r w:rsidR="0075475B">
        <w:rPr>
          <w:rStyle w:val="Hyperlink"/>
          <w:rFonts w:ascii="Calibri" w:eastAsia="Times New Roman" w:hAnsi="Calibri" w:cs="Calibri"/>
          <w:sz w:val="28"/>
          <w:szCs w:val="28"/>
          <w:lang w:val="es-ES"/>
        </w:rPr>
        <w:t xml:space="preserve">   </w:t>
      </w:r>
    </w:p>
    <w:p w:rsidR="0075475B" w:rsidRDefault="0075475B" w:rsidP="0075475B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                         </w:t>
      </w:r>
      <w:r>
        <w:rPr>
          <w:rFonts w:ascii="Calibri" w:eastAsia="Times New Roman" w:hAnsi="Calibri" w:cs="Calibri"/>
          <w:noProof/>
          <w:color w:val="000000"/>
          <w:sz w:val="28"/>
          <w:szCs w:val="28"/>
          <w:lang w:val="es-ES"/>
        </w:rPr>
        <w:drawing>
          <wp:inline distT="0" distB="0" distL="0" distR="0" wp14:anchorId="5EC3B8CD" wp14:editId="15956EF6">
            <wp:extent cx="4198513" cy="2677898"/>
            <wp:effectExtent l="0" t="0" r="571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6-18 at 15.20.5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876" cy="267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5B" w:rsidRPr="0075475B" w:rsidRDefault="0075475B" w:rsidP="0075475B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324231" w:rsidRPr="00882983" w:rsidRDefault="00324231" w:rsidP="0032423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En la pantalla principal, en la tabla de paquetes, ingresa a cada uno de los paquetes, le da “editar” (menú superior) y cambia el envío de “SúperRápido” a “RETENER (Consolidar)”.</w:t>
      </w:r>
      <w:r w:rsidR="00316B85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O en cada correo da clic en la opción de “RETENER (Consolidar)”. </w:t>
      </w:r>
      <w:r w:rsidR="00AD60C5" w:rsidRPr="00882983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Adjunta</w:t>
      </w:r>
      <w:r w:rsidRPr="00882983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 xml:space="preserve"> las facturas respectivas. Sin factura los paquetes no </w:t>
      </w:r>
      <w:r w:rsidR="00AD60C5" w:rsidRPr="00882983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volarán</w:t>
      </w:r>
      <w:r w:rsidRPr="00882983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 xml:space="preserve"> hacia el país.</w:t>
      </w:r>
    </w:p>
    <w:p w:rsidR="0075475B" w:rsidRDefault="0075475B" w:rsidP="0075475B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6160CB" w:rsidRDefault="006160CB" w:rsidP="0075475B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  <w:lang w:val="es-ES"/>
        </w:rPr>
        <w:lastRenderedPageBreak/>
        <w:drawing>
          <wp:inline distT="0" distB="0" distL="0" distR="0">
            <wp:extent cx="5943600" cy="19018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06-18 at 15.40.3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CB" w:rsidRDefault="006160CB" w:rsidP="0075475B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  <w:lang w:val="es-ES"/>
        </w:rPr>
        <w:drawing>
          <wp:inline distT="0" distB="0" distL="0" distR="0">
            <wp:extent cx="5679583" cy="2652899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8-06-18 at 15.41.0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105" cy="265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CB" w:rsidRDefault="006160CB" w:rsidP="0075475B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  <w:lang w:val="es-ES"/>
        </w:rPr>
        <w:drawing>
          <wp:inline distT="0" distB="0" distL="0" distR="0">
            <wp:extent cx="5296138" cy="33163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06-18 at 15.41.1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449" cy="33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CB" w:rsidRPr="0075475B" w:rsidRDefault="006160CB" w:rsidP="0075475B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324231" w:rsidRDefault="00316B85" w:rsidP="0032423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Regresamos a la pantalla principal y en el menú de la izquierda le damos clic en “Consolidar Paquetes”. </w:t>
      </w:r>
      <w:r w:rsidRPr="00316B85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 xml:space="preserve">Muy importante, esta opción solo se debe realizar UNA SOLA vez cuando </w:t>
      </w:r>
      <w:r w:rsidR="00D17E04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 xml:space="preserve">el total de </w:t>
      </w:r>
      <w:r w:rsidRPr="00316B85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paquetes que est</w:t>
      </w:r>
      <w:r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aba</w:t>
      </w:r>
      <w:r w:rsidRPr="00316B85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 xml:space="preserve"> esperando ya hayan llegado</w:t>
      </w:r>
      <w:r w:rsidR="00D17E04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 xml:space="preserve"> a bodega Miami</w:t>
      </w:r>
      <w:r w:rsidRPr="00316B85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. Si le hace falta uno o más paquet</w:t>
      </w:r>
      <w:r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es y crea</w:t>
      </w:r>
      <w:r w:rsidRPr="00316B85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 xml:space="preserve"> un consolidado, el consolidado se ha</w:t>
      </w:r>
      <w:r w:rsidR="00D17E04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 xml:space="preserve">rá con los paquetes instruidos y no hay opción de editar la instrucción. </w:t>
      </w:r>
      <w:r w:rsidRPr="00316B85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Si esto le sucede, contactarnos inmediatament</w:t>
      </w:r>
      <w:r w:rsidR="00D17E04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e al 2253-5400 para revertir el proceso.</w:t>
      </w:r>
    </w:p>
    <w:p w:rsidR="006160CB" w:rsidRDefault="006160CB" w:rsidP="006160CB">
      <w:pPr>
        <w:pStyle w:val="ListParagraph"/>
        <w:spacing w:line="360" w:lineRule="auto"/>
        <w:ind w:left="1080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b/>
          <w:noProof/>
          <w:color w:val="000000"/>
          <w:sz w:val="28"/>
          <w:szCs w:val="28"/>
          <w:lang w:val="es-ES"/>
        </w:rPr>
        <w:drawing>
          <wp:inline distT="0" distB="0" distL="0" distR="0">
            <wp:extent cx="5943600" cy="445452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8-06-18 at 15.47.1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CB" w:rsidRDefault="006160CB" w:rsidP="006160CB">
      <w:pPr>
        <w:pStyle w:val="ListParagraph"/>
        <w:spacing w:line="360" w:lineRule="auto"/>
        <w:ind w:left="1080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  <w:lang w:val="es-ES"/>
        </w:rPr>
        <w:lastRenderedPageBreak/>
        <w:drawing>
          <wp:inline distT="0" distB="0" distL="0" distR="0" wp14:anchorId="4BBCB5DF" wp14:editId="2199FE0F">
            <wp:extent cx="5048518" cy="175641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6-18 at 15.47.30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60"/>
                    <a:stretch/>
                  </pic:blipFill>
                  <pic:spPr bwMode="auto">
                    <a:xfrm>
                      <a:off x="0" y="0"/>
                      <a:ext cx="5048518" cy="175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0CB" w:rsidRPr="00E037CA" w:rsidRDefault="006160CB" w:rsidP="00E037CA">
      <w:pPr>
        <w:spacing w:line="360" w:lineRule="auto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</w:p>
    <w:p w:rsidR="006160CB" w:rsidRDefault="006160CB" w:rsidP="006160CB">
      <w:pPr>
        <w:pStyle w:val="ListParagraph"/>
        <w:spacing w:line="360" w:lineRule="auto"/>
        <w:ind w:left="1080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</w:p>
    <w:p w:rsidR="006160CB" w:rsidRPr="00316B85" w:rsidRDefault="006160CB" w:rsidP="006160CB">
      <w:pPr>
        <w:pStyle w:val="ListParagraph"/>
        <w:spacing w:line="360" w:lineRule="auto"/>
        <w:ind w:left="1080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</w:p>
    <w:p w:rsidR="006160CB" w:rsidRPr="00E037CA" w:rsidRDefault="00316B85" w:rsidP="006160CB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 w:rsidRPr="00E037CA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Seleccionamos los paquetes a consolidar y escogemos la vía (aérea o marítima)</w:t>
      </w:r>
      <w:r w:rsidR="006160CB" w:rsidRPr="00E037CA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.</w:t>
      </w:r>
    </w:p>
    <w:p w:rsidR="006160CB" w:rsidRDefault="006160CB" w:rsidP="006160CB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                                </w:t>
      </w:r>
      <w:r>
        <w:rPr>
          <w:rFonts w:ascii="Calibri" w:eastAsia="Times New Roman" w:hAnsi="Calibri" w:cs="Calibri"/>
          <w:noProof/>
          <w:color w:val="000000"/>
          <w:sz w:val="28"/>
          <w:szCs w:val="28"/>
          <w:lang w:val="es-ES"/>
        </w:rPr>
        <w:drawing>
          <wp:inline distT="0" distB="0" distL="0" distR="0" wp14:anchorId="50D8EB5F" wp14:editId="2CCA74D4">
            <wp:extent cx="5196625" cy="246189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6-18 at 15.47.4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68"/>
                    <a:stretch/>
                  </pic:blipFill>
                  <pic:spPr bwMode="auto">
                    <a:xfrm>
                      <a:off x="0" y="0"/>
                      <a:ext cx="5196625" cy="246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7CA" w:rsidRDefault="00E037CA" w:rsidP="006160CB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highlight w:val="yellow"/>
          <w:lang w:val="es-ES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  <w:lang w:val="es-ES"/>
        </w:rPr>
        <w:lastRenderedPageBreak/>
        <w:drawing>
          <wp:inline distT="0" distB="0" distL="0" distR="0" wp14:anchorId="39832453" wp14:editId="77155EF6">
            <wp:extent cx="5943600" cy="291973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6-18 at 15.47.5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7CA" w:rsidRPr="006160CB" w:rsidRDefault="00E037CA" w:rsidP="006160CB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highlight w:val="yellow"/>
          <w:lang w:val="es-ES"/>
        </w:rPr>
      </w:pPr>
    </w:p>
    <w:p w:rsidR="006160CB" w:rsidRPr="00E037CA" w:rsidRDefault="00D17E04" w:rsidP="006160CB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El consolidado estaría listo. Para comprobarlo, se devuelve a la página principal, en la tabla de paquetes, y verá que los paquetes que antes estaban separados se han unido en un solo envío.</w:t>
      </w:r>
    </w:p>
    <w:p w:rsidR="006F7CD4" w:rsidRDefault="00A03194" w:rsidP="00A03194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Si ingresa </w:t>
      </w:r>
      <w:r w:rsidR="00EB0267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a los paquetes</w:t>
      </w: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, puede que el “status” de “Recibido en Miami – Guía completada” no cambie, ya que el personal en Miami pronto realizará la unión de los mismos. Una vez que efectuado, el status cambia por “En tránsito a Costa</w:t>
      </w:r>
      <w:r w:rsidR="00E42F17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Rica</w:t>
      </w:r>
      <w:r w:rsidR="00EB0267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” o “C</w:t>
      </w: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onsolidado”. </w:t>
      </w:r>
    </w:p>
    <w:p w:rsidR="006F7CD4" w:rsidRPr="00AD60C5" w:rsidRDefault="006F7CD4" w:rsidP="006F7CD4">
      <w:pPr>
        <w:pStyle w:val="ListParagraph"/>
        <w:spacing w:line="360" w:lineRule="auto"/>
        <w:ind w:left="1440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  <w:r w:rsidRPr="00AD60C5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 xml:space="preserve">El tiempo para que el personal de Miami forme un consolidado es de 12 horas. Al día siguiente podrá comprobarlo verificando el sistema y el cambio de status. </w:t>
      </w:r>
      <w:r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De lo contrario comuníquese con nosotros.</w:t>
      </w:r>
      <w:r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 xml:space="preserve"> </w:t>
      </w:r>
      <w:r w:rsidRPr="00AD60C5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 xml:space="preserve">Después de este </w:t>
      </w:r>
      <w:r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ú</w:t>
      </w:r>
      <w:r w:rsidRPr="00AD60C5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ltimo paso, NO DEBE DE HACER NADA, NO CAMBIE LAS INSTRUCCIONES. Si tiene duda, contactarnos vía chat web o por cualquiera de nuestros medios.</w:t>
      </w:r>
    </w:p>
    <w:p w:rsidR="006F7CD4" w:rsidRPr="00AD60C5" w:rsidRDefault="006F7CD4" w:rsidP="006F7CD4">
      <w:pPr>
        <w:pStyle w:val="ListParagraph"/>
        <w:spacing w:line="360" w:lineRule="auto"/>
        <w:ind w:left="1440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</w:p>
    <w:p w:rsidR="00A03194" w:rsidRPr="006F7CD4" w:rsidRDefault="00A03194" w:rsidP="006F7CD4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E037CA" w:rsidRPr="00E037CA" w:rsidRDefault="00E037CA" w:rsidP="00E037CA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  <w:lang w:val="es-ES"/>
        </w:rPr>
        <w:lastRenderedPageBreak/>
        <w:drawing>
          <wp:inline distT="0" distB="0" distL="0" distR="0" wp14:anchorId="66437411" wp14:editId="44C896C1">
            <wp:extent cx="5943600" cy="21742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6-18 at 15.48.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B85" w:rsidRPr="00A03194" w:rsidRDefault="00316B85" w:rsidP="00A03194">
      <w:pPr>
        <w:pStyle w:val="ListParagraph"/>
        <w:spacing w:line="360" w:lineRule="auto"/>
        <w:ind w:left="1080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</w:p>
    <w:p w:rsidR="00C532D6" w:rsidRDefault="00324231" w:rsidP="0032423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Calibri"/>
          <w:color w:val="000000"/>
          <w:sz w:val="28"/>
          <w:szCs w:val="28"/>
          <w:lang w:val="es-ES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Un correo electrónico o un SMS (mensaje de texto) </w:t>
      </w:r>
      <w:r w:rsidR="00133967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>les estarán notificando del trayecto.</w:t>
      </w:r>
      <w:r w:rsidR="00C532D6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También desde el sistema puede ver su recorrido.</w:t>
      </w:r>
      <w:r w:rsidR="00133967">
        <w:rPr>
          <w:rFonts w:ascii="Calibri" w:eastAsia="Times New Roman" w:hAnsi="Calibri" w:cs="Calibri"/>
          <w:color w:val="000000"/>
          <w:sz w:val="28"/>
          <w:szCs w:val="28"/>
          <w:lang w:val="es-ES"/>
        </w:rPr>
        <w:t xml:space="preserve"> </w:t>
      </w:r>
    </w:p>
    <w:p w:rsidR="009E5B57" w:rsidRPr="00C532D6" w:rsidRDefault="00133967" w:rsidP="00C532D6">
      <w:pPr>
        <w:spacing w:line="360" w:lineRule="auto"/>
        <w:ind w:left="1440"/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</w:pPr>
      <w:r w:rsidRPr="00C532D6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Importante revisar la carpeta de SPAM o No deseados</w:t>
      </w:r>
      <w:r w:rsidR="00C532D6" w:rsidRPr="00C532D6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>.</w:t>
      </w:r>
      <w:r w:rsidR="007D5709" w:rsidRPr="00C532D6">
        <w:rPr>
          <w:rFonts w:ascii="Calibri" w:eastAsia="Times New Roman" w:hAnsi="Calibri" w:cs="Calibri"/>
          <w:b/>
          <w:color w:val="000000"/>
          <w:sz w:val="28"/>
          <w:szCs w:val="28"/>
          <w:lang w:val="es-ES"/>
        </w:rPr>
        <w:t xml:space="preserve"> </w:t>
      </w:r>
    </w:p>
    <w:sectPr w:rsidR="009E5B57" w:rsidRPr="00C532D6" w:rsidSect="001E05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357BA7"/>
    <w:multiLevelType w:val="hybridMultilevel"/>
    <w:tmpl w:val="904C3396"/>
    <w:lvl w:ilvl="0" w:tplc="A5AEAB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895715"/>
    <w:multiLevelType w:val="hybridMultilevel"/>
    <w:tmpl w:val="CCE4C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6F6D24"/>
    <w:multiLevelType w:val="hybridMultilevel"/>
    <w:tmpl w:val="904C3396"/>
    <w:lvl w:ilvl="0" w:tplc="A5AEAB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BA13EF"/>
    <w:multiLevelType w:val="hybridMultilevel"/>
    <w:tmpl w:val="552E25CA"/>
    <w:lvl w:ilvl="0" w:tplc="4F4CA8D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A2B1E"/>
    <w:multiLevelType w:val="hybridMultilevel"/>
    <w:tmpl w:val="590480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B57"/>
    <w:rsid w:val="00100149"/>
    <w:rsid w:val="00133967"/>
    <w:rsid w:val="001A106B"/>
    <w:rsid w:val="001E0549"/>
    <w:rsid w:val="00316B85"/>
    <w:rsid w:val="00324231"/>
    <w:rsid w:val="006160CB"/>
    <w:rsid w:val="006F7CD4"/>
    <w:rsid w:val="0075475B"/>
    <w:rsid w:val="007D5709"/>
    <w:rsid w:val="008315EE"/>
    <w:rsid w:val="00833089"/>
    <w:rsid w:val="00860A29"/>
    <w:rsid w:val="00882983"/>
    <w:rsid w:val="008A6C3C"/>
    <w:rsid w:val="008D06D5"/>
    <w:rsid w:val="008D3F33"/>
    <w:rsid w:val="00902DB6"/>
    <w:rsid w:val="009E5B57"/>
    <w:rsid w:val="00A03194"/>
    <w:rsid w:val="00AC355E"/>
    <w:rsid w:val="00AD60C5"/>
    <w:rsid w:val="00C2527C"/>
    <w:rsid w:val="00C532D6"/>
    <w:rsid w:val="00C95EC4"/>
    <w:rsid w:val="00CE3B7E"/>
    <w:rsid w:val="00D17E04"/>
    <w:rsid w:val="00D82DCD"/>
    <w:rsid w:val="00E037CA"/>
    <w:rsid w:val="00E42F17"/>
    <w:rsid w:val="00EB0267"/>
    <w:rsid w:val="00FE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8F1F3B"/>
  <w15:chartTrackingRefBased/>
  <w15:docId w15:val="{26BD2FB6-324F-6347-9C11-7197FF905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06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06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06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admin.superboxcr.com/ingreso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admin.superboxcr.com/ingreso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s://admin.superboxcr.com/ingreso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14</Pages>
  <Words>1072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Ariana Mendez</dc:creator>
  <cp:keywords/>
  <dc:description/>
  <cp:lastModifiedBy>Ariana Mendez</cp:lastModifiedBy>
  <cp:revision>13</cp:revision>
  <dcterms:created xsi:type="dcterms:W3CDTF">2018-06-14T22:01:00Z</dcterms:created>
  <dcterms:modified xsi:type="dcterms:W3CDTF">2018-06-19T18:09:00Z</dcterms:modified>
</cp:coreProperties>
</file>